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F8" w:rsidRDefault="009D25E6" w:rsidP="009D25E6">
      <w:pPr>
        <w:tabs>
          <w:tab w:val="left" w:pos="7867"/>
        </w:tabs>
      </w:pPr>
      <w:bookmarkStart w:id="0" w:name="_GoBack"/>
      <w:bookmarkEnd w:id="0"/>
      <w:r>
        <w:t>Name: ____________________                                                                             Newsday - LI Crime Takes a Dive</w:t>
      </w: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  <w:r>
        <w:t>1. How did gang related homicides change on Long Island from 2017 to 2018?</w:t>
      </w: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  <w:r>
        <w:t>2. Over the past 5 years, how much did major crimes change in Nassau? Suffolk?</w:t>
      </w: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  <w:r>
        <w:t>3.  Who is the Suffolk County Police Commissioner?</w:t>
      </w: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  <w:r>
        <w:t>4. What does the Commissioner credit for the drop in crime on LI?</w:t>
      </w: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  <w:r>
        <w:t>5. What is the most common form of crime in Suffolk County?</w:t>
      </w: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  <w:r>
        <w:t>6. What is the most common form of crime in Nassau County?</w:t>
      </w: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  <w:r>
        <w:t>7. How do Long Island’s crime reductions compare to crime nationally?</w:t>
      </w: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  <w:r>
        <w:t xml:space="preserve">8. What does Joseph </w:t>
      </w:r>
      <w:proofErr w:type="spellStart"/>
      <w:r>
        <w:t>Giacalone</w:t>
      </w:r>
      <w:proofErr w:type="spellEnd"/>
      <w:r>
        <w:t xml:space="preserve"> attribute to the overall reductions in crime?</w:t>
      </w: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  <w:r>
        <w:t>9. What do you think the police can still do better to reduce crime in our area?</w:t>
      </w: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</w:p>
    <w:p w:rsidR="009D25E6" w:rsidRDefault="009D25E6" w:rsidP="009D25E6">
      <w:pPr>
        <w:tabs>
          <w:tab w:val="left" w:pos="7867"/>
        </w:tabs>
      </w:pPr>
      <w:r>
        <w:lastRenderedPageBreak/>
        <w:t xml:space="preserve">10. Do you notice a regular police presence in your home community? Have you noticed more or less police officers on the streets in our school community? </w:t>
      </w:r>
    </w:p>
    <w:sectPr w:rsidR="009D25E6" w:rsidSect="009D25E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E6"/>
    <w:rsid w:val="009D25E6"/>
    <w:rsid w:val="00B422AF"/>
    <w:rsid w:val="00BE2BF8"/>
    <w:rsid w:val="00E4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0D0FBBC-8AC2-4BDE-96F3-E70288B2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 Rivera</cp:lastModifiedBy>
  <cp:revision>2</cp:revision>
  <dcterms:created xsi:type="dcterms:W3CDTF">2019-01-02T14:46:00Z</dcterms:created>
  <dcterms:modified xsi:type="dcterms:W3CDTF">2019-01-02T14:46:00Z</dcterms:modified>
</cp:coreProperties>
</file>