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61" w:tblpY="1693"/>
        <w:tblW w:w="13688" w:type="dxa"/>
        <w:tblLayout w:type="fixed"/>
        <w:tblLook w:val="04A0" w:firstRow="1" w:lastRow="0" w:firstColumn="1" w:lastColumn="0" w:noHBand="0" w:noVBand="1"/>
      </w:tblPr>
      <w:tblGrid>
        <w:gridCol w:w="2808"/>
        <w:gridCol w:w="3690"/>
        <w:gridCol w:w="3600"/>
        <w:gridCol w:w="3590"/>
      </w:tblGrid>
      <w:tr w:rsidR="009D72A5" w:rsidRPr="009D72A5" w:rsidTr="009D72A5">
        <w:trPr>
          <w:trHeight w:val="576"/>
        </w:trPr>
        <w:tc>
          <w:tcPr>
            <w:tcW w:w="2808" w:type="dxa"/>
            <w:shd w:val="clear" w:color="auto" w:fill="000000" w:themeFill="text1"/>
          </w:tcPr>
          <w:p w:rsidR="009D72A5" w:rsidRPr="009D72A5" w:rsidRDefault="009D72A5" w:rsidP="009D72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D72A5">
              <w:rPr>
                <w:b/>
                <w:color w:val="FFFFFF" w:themeColor="background1"/>
                <w:sz w:val="32"/>
                <w:szCs w:val="32"/>
              </w:rPr>
              <w:t>PROGRAM</w:t>
            </w:r>
          </w:p>
        </w:tc>
        <w:tc>
          <w:tcPr>
            <w:tcW w:w="3690" w:type="dxa"/>
            <w:shd w:val="clear" w:color="auto" w:fill="000000" w:themeFill="text1"/>
          </w:tcPr>
          <w:p w:rsidR="009D72A5" w:rsidRPr="009D72A5" w:rsidRDefault="009D72A5" w:rsidP="009D72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D72A5">
              <w:rPr>
                <w:b/>
                <w:color w:val="FFFFFF" w:themeColor="background1"/>
                <w:sz w:val="32"/>
                <w:szCs w:val="32"/>
              </w:rPr>
              <w:t>GOALS</w:t>
            </w:r>
          </w:p>
        </w:tc>
        <w:tc>
          <w:tcPr>
            <w:tcW w:w="3600" w:type="dxa"/>
            <w:shd w:val="clear" w:color="auto" w:fill="000000" w:themeFill="text1"/>
          </w:tcPr>
          <w:p w:rsidR="009D72A5" w:rsidRPr="009D72A5" w:rsidRDefault="009D72A5" w:rsidP="009D72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D72A5">
              <w:rPr>
                <w:b/>
                <w:color w:val="FFFFFF" w:themeColor="background1"/>
                <w:sz w:val="32"/>
                <w:szCs w:val="32"/>
              </w:rPr>
              <w:t>METHODS</w:t>
            </w:r>
          </w:p>
        </w:tc>
        <w:tc>
          <w:tcPr>
            <w:tcW w:w="3590" w:type="dxa"/>
            <w:shd w:val="clear" w:color="auto" w:fill="000000" w:themeFill="text1"/>
          </w:tcPr>
          <w:p w:rsidR="009D72A5" w:rsidRPr="009D72A5" w:rsidRDefault="009D72A5" w:rsidP="009D72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D72A5">
              <w:rPr>
                <w:b/>
                <w:color w:val="FFFFFF" w:themeColor="background1"/>
                <w:sz w:val="32"/>
                <w:szCs w:val="32"/>
              </w:rPr>
              <w:t>EVALUTION</w:t>
            </w:r>
          </w:p>
        </w:tc>
      </w:tr>
      <w:tr w:rsidR="009D72A5" w:rsidTr="009D72A5">
        <w:trPr>
          <w:trHeight w:val="2996"/>
        </w:trPr>
        <w:tc>
          <w:tcPr>
            <w:tcW w:w="2808" w:type="dxa"/>
            <w:vAlign w:val="center"/>
          </w:tcPr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Mao’s</w:t>
            </w:r>
          </w:p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GREAT LEAP FORWARD</w:t>
            </w:r>
          </w:p>
        </w:tc>
        <w:tc>
          <w:tcPr>
            <w:tcW w:w="3690" w:type="dxa"/>
          </w:tcPr>
          <w:p w:rsidR="009D72A5" w:rsidRDefault="009D72A5" w:rsidP="009D72A5"/>
        </w:tc>
        <w:tc>
          <w:tcPr>
            <w:tcW w:w="3600" w:type="dxa"/>
          </w:tcPr>
          <w:p w:rsidR="009D72A5" w:rsidRDefault="009D72A5" w:rsidP="009D72A5"/>
        </w:tc>
        <w:tc>
          <w:tcPr>
            <w:tcW w:w="3590" w:type="dxa"/>
          </w:tcPr>
          <w:p w:rsidR="009D72A5" w:rsidRDefault="009D72A5" w:rsidP="009D72A5"/>
        </w:tc>
      </w:tr>
      <w:tr w:rsidR="009D72A5" w:rsidTr="009D72A5">
        <w:trPr>
          <w:trHeight w:val="2778"/>
        </w:trPr>
        <w:tc>
          <w:tcPr>
            <w:tcW w:w="2808" w:type="dxa"/>
            <w:vAlign w:val="center"/>
          </w:tcPr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Mao’s</w:t>
            </w:r>
          </w:p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CULTURAL REVOLUTION</w:t>
            </w:r>
          </w:p>
        </w:tc>
        <w:tc>
          <w:tcPr>
            <w:tcW w:w="3690" w:type="dxa"/>
          </w:tcPr>
          <w:p w:rsidR="009D72A5" w:rsidRDefault="009D72A5" w:rsidP="009D72A5"/>
        </w:tc>
        <w:tc>
          <w:tcPr>
            <w:tcW w:w="3600" w:type="dxa"/>
          </w:tcPr>
          <w:p w:rsidR="009D72A5" w:rsidRDefault="009D72A5" w:rsidP="009D72A5"/>
        </w:tc>
        <w:tc>
          <w:tcPr>
            <w:tcW w:w="3590" w:type="dxa"/>
          </w:tcPr>
          <w:p w:rsidR="009D72A5" w:rsidRDefault="009D72A5" w:rsidP="009D72A5"/>
        </w:tc>
      </w:tr>
      <w:tr w:rsidR="009D72A5" w:rsidTr="009D72A5">
        <w:trPr>
          <w:trHeight w:val="2996"/>
        </w:trPr>
        <w:tc>
          <w:tcPr>
            <w:tcW w:w="2808" w:type="dxa"/>
            <w:vAlign w:val="center"/>
          </w:tcPr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Deng’s</w:t>
            </w:r>
          </w:p>
          <w:p w:rsidR="009D72A5" w:rsidRPr="009D72A5" w:rsidRDefault="009D72A5" w:rsidP="009D72A5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9D72A5">
              <w:rPr>
                <w:rFonts w:ascii="Bernard MT Condensed" w:hAnsi="Bernard MT Condensed"/>
                <w:sz w:val="40"/>
                <w:szCs w:val="40"/>
              </w:rPr>
              <w:t>FOUR MODERNIZATIONS</w:t>
            </w:r>
          </w:p>
        </w:tc>
        <w:tc>
          <w:tcPr>
            <w:tcW w:w="3690" w:type="dxa"/>
          </w:tcPr>
          <w:p w:rsidR="009D72A5" w:rsidRDefault="009D72A5" w:rsidP="009D72A5"/>
        </w:tc>
        <w:tc>
          <w:tcPr>
            <w:tcW w:w="3600" w:type="dxa"/>
          </w:tcPr>
          <w:p w:rsidR="009D72A5" w:rsidRDefault="009D72A5" w:rsidP="009D72A5"/>
        </w:tc>
        <w:tc>
          <w:tcPr>
            <w:tcW w:w="3590" w:type="dxa"/>
          </w:tcPr>
          <w:p w:rsidR="009D72A5" w:rsidRDefault="009D72A5" w:rsidP="009D72A5"/>
        </w:tc>
      </w:tr>
    </w:tbl>
    <w:p w:rsidR="004E72C5" w:rsidRDefault="007F52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51435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AD" w:rsidRPr="009D72A5" w:rsidRDefault="007F52AD" w:rsidP="007F52A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72A5">
                              <w:rPr>
                                <w:b/>
                                <w:sz w:val="48"/>
                                <w:szCs w:val="48"/>
                              </w:rPr>
                              <w:t>The People’s Republic 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-26.95pt;width:40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" fillcolor="white [3201]" strokecolor="black [3200]" strokeweight="2pt">
                <v:textbox>
                  <w:txbxContent>
                    <w:p w:rsidR="007F52AD" w:rsidRPr="009D72A5" w:rsidRDefault="007F52AD" w:rsidP="007F52A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72A5">
                        <w:rPr>
                          <w:b/>
                          <w:sz w:val="48"/>
                          <w:szCs w:val="48"/>
                        </w:rPr>
                        <w:t>The People’s Republic of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72C5" w:rsidSect="007F52A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AD"/>
    <w:rsid w:val="004E72C5"/>
    <w:rsid w:val="007F52AD"/>
    <w:rsid w:val="009D72A5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97</Characters>
  <Application>Microsoft Macintosh Word</Application>
  <DocSecurity>0</DocSecurity>
  <Lines>97</Lines>
  <Paragraphs>24</Paragraphs>
  <ScaleCrop>false</ScaleCrop>
  <Company>Sachem CSD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2014-03-21T01:18:00Z</dcterms:created>
  <dcterms:modified xsi:type="dcterms:W3CDTF">2014-03-21T01:38:00Z</dcterms:modified>
</cp:coreProperties>
</file>